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07F" w:rsidRDefault="000B507F" w:rsidP="00AF070F">
      <w:pPr>
        <w:jc w:val="center"/>
        <w:rPr>
          <w:rFonts w:ascii="Cambria" w:hAnsi="Cambria"/>
          <w:b/>
          <w:sz w:val="28"/>
          <w:szCs w:val="28"/>
        </w:rPr>
      </w:pPr>
    </w:p>
    <w:p w:rsidR="00937C6D" w:rsidRPr="000B507F" w:rsidRDefault="00AF070F" w:rsidP="00AF070F">
      <w:pPr>
        <w:jc w:val="center"/>
        <w:rPr>
          <w:rFonts w:ascii="Cambria" w:hAnsi="Cambria"/>
          <w:b/>
          <w:sz w:val="28"/>
          <w:szCs w:val="28"/>
        </w:rPr>
      </w:pPr>
      <w:r w:rsidRPr="000B507F">
        <w:rPr>
          <w:rFonts w:ascii="Cambria" w:hAnsi="Cambria"/>
          <w:b/>
          <w:sz w:val="28"/>
          <w:szCs w:val="28"/>
        </w:rPr>
        <w:t>CHECKLIST: HOW TO ENSURE THE PERFORMANCE IMPROVEMENT PLAN IS FAIR AND REASONABLE</w:t>
      </w:r>
    </w:p>
    <w:p w:rsidR="00AF070F" w:rsidRPr="000B507F" w:rsidRDefault="00AF070F" w:rsidP="00AF070F">
      <w:pPr>
        <w:autoSpaceDE w:val="0"/>
        <w:autoSpaceDN w:val="0"/>
        <w:adjustRightInd w:val="0"/>
        <w:spacing w:after="0" w:line="240" w:lineRule="auto"/>
        <w:rPr>
          <w:rFonts w:cs="Effra-Light"/>
        </w:rPr>
      </w:pPr>
      <w:r w:rsidRPr="000B507F">
        <w:rPr>
          <w:rFonts w:cs="Effra-Light"/>
        </w:rPr>
        <w:t>Use this checklist to ensure that your performance improvement plan is fair and reasonable:</w:t>
      </w:r>
    </w:p>
    <w:p w:rsidR="00D96C67" w:rsidRPr="000B507F" w:rsidRDefault="00D96C67" w:rsidP="00AF070F">
      <w:pPr>
        <w:autoSpaceDE w:val="0"/>
        <w:autoSpaceDN w:val="0"/>
        <w:adjustRightInd w:val="0"/>
        <w:spacing w:after="0" w:line="240" w:lineRule="auto"/>
        <w:rPr>
          <w:rFonts w:cs="Effra-Light"/>
        </w:rPr>
      </w:pPr>
    </w:p>
    <w:p w:rsidR="00A11ED0" w:rsidRPr="00752E96" w:rsidRDefault="00A11ED0" w:rsidP="00A11ED0">
      <w:pPr>
        <w:spacing w:after="0" w:line="360" w:lineRule="auto"/>
        <w:rPr>
          <w:bCs/>
        </w:rPr>
      </w:pPr>
      <w:r w:rsidRPr="00A11ED0">
        <w:rPr>
          <w:rFonts w:ascii="MS Gothic" w:eastAsia="MS Gothic" w:hAnsi="MS Gothic" w:cs="MS Gothic" w:hint="eastAsia"/>
          <w:sz w:val="32"/>
        </w:rPr>
        <w:t>❏</w:t>
      </w:r>
      <w:r w:rsidRPr="00A11ED0">
        <w:rPr>
          <w:rFonts w:eastAsia="ZapfDingbatsITC" w:cs="ZapfDingbatsITC"/>
          <w:szCs w:val="18"/>
        </w:rPr>
        <w:t xml:space="preserve"> </w:t>
      </w:r>
      <w:r w:rsidRPr="00A11ED0">
        <w:rPr>
          <w:rFonts w:cs="Effra-Light"/>
        </w:rPr>
        <w:t xml:space="preserve"> </w:t>
      </w:r>
      <w:r w:rsidR="00B335F8" w:rsidRPr="00A11ED0">
        <w:rPr>
          <w:rFonts w:cs="Effra-Light"/>
        </w:rPr>
        <w:tab/>
      </w:r>
      <w:r w:rsidRPr="00752E96">
        <w:rPr>
          <w:bCs/>
        </w:rPr>
        <w:t>Develop the plan after consulting with the employee.</w:t>
      </w:r>
    </w:p>
    <w:p w:rsidR="00752E96" w:rsidRPr="00752E96" w:rsidRDefault="00752E96" w:rsidP="00752E96">
      <w:pPr>
        <w:autoSpaceDE w:val="0"/>
        <w:autoSpaceDN w:val="0"/>
        <w:adjustRightInd w:val="0"/>
        <w:spacing w:after="0" w:line="240" w:lineRule="auto"/>
        <w:ind w:left="720" w:hanging="720"/>
        <w:rPr>
          <w:rFonts w:cs="Effra-Light"/>
        </w:rPr>
      </w:pPr>
      <w:r w:rsidRPr="00A11ED0">
        <w:rPr>
          <w:rFonts w:ascii="MS Gothic" w:eastAsia="MS Gothic" w:hAnsi="MS Gothic" w:cs="MS Gothic" w:hint="eastAsia"/>
          <w:sz w:val="32"/>
        </w:rPr>
        <w:t>❏</w:t>
      </w:r>
      <w:r w:rsidRPr="00752E96">
        <w:rPr>
          <w:rFonts w:eastAsia="MS Gothic" w:cs="MS Gothic"/>
        </w:rPr>
        <w:tab/>
      </w:r>
      <w:r w:rsidRPr="00752E96">
        <w:rPr>
          <w:rFonts w:cs="Effra-Light"/>
        </w:rPr>
        <w:t xml:space="preserve">Allow the employee to have </w:t>
      </w:r>
      <w:r w:rsidRPr="00752E96">
        <w:rPr>
          <w:rFonts w:cs="Effra-Light"/>
        </w:rPr>
        <w:t xml:space="preserve">a support person present during </w:t>
      </w:r>
      <w:r w:rsidRPr="00752E96">
        <w:rPr>
          <w:rFonts w:cs="Effra-Light"/>
        </w:rPr>
        <w:t>the consultation if they request one.</w:t>
      </w:r>
    </w:p>
    <w:p w:rsidR="00752E96" w:rsidRDefault="00752E96" w:rsidP="00752E96">
      <w:pPr>
        <w:autoSpaceDE w:val="0"/>
        <w:autoSpaceDN w:val="0"/>
        <w:adjustRightInd w:val="0"/>
        <w:spacing w:after="0" w:line="240" w:lineRule="auto"/>
        <w:rPr>
          <w:rFonts w:cs="Effra-Light"/>
        </w:rPr>
      </w:pPr>
      <w:r w:rsidRPr="00A11ED0">
        <w:rPr>
          <w:rFonts w:ascii="MS Gothic" w:eastAsia="MS Gothic" w:hAnsi="MS Gothic" w:cs="MS Gothic" w:hint="eastAsia"/>
          <w:sz w:val="32"/>
        </w:rPr>
        <w:t>❏</w:t>
      </w:r>
      <w:r w:rsidRPr="00752E96">
        <w:rPr>
          <w:rFonts w:eastAsia="MS Gothic" w:cs="MS Gothic"/>
        </w:rPr>
        <w:tab/>
      </w:r>
      <w:proofErr w:type="gramStart"/>
      <w:r w:rsidRPr="00752E96">
        <w:rPr>
          <w:rFonts w:cs="Effra-Light"/>
        </w:rPr>
        <w:t>Clearly</w:t>
      </w:r>
      <w:proofErr w:type="gramEnd"/>
      <w:r w:rsidRPr="00752E96">
        <w:rPr>
          <w:rFonts w:cs="Effra-Light"/>
        </w:rPr>
        <w:t xml:space="preserve"> set out the goals to be achieved.</w:t>
      </w:r>
    </w:p>
    <w:p w:rsidR="00752E96" w:rsidRPr="00752E96" w:rsidRDefault="00752E96" w:rsidP="00752E96">
      <w:pPr>
        <w:autoSpaceDE w:val="0"/>
        <w:autoSpaceDN w:val="0"/>
        <w:adjustRightInd w:val="0"/>
        <w:spacing w:after="0" w:line="240" w:lineRule="auto"/>
        <w:rPr>
          <w:rFonts w:cs="Effra-Light"/>
        </w:rPr>
      </w:pPr>
    </w:p>
    <w:p w:rsidR="00752E96" w:rsidRDefault="00752E96" w:rsidP="00752E96">
      <w:pPr>
        <w:autoSpaceDE w:val="0"/>
        <w:autoSpaceDN w:val="0"/>
        <w:adjustRightInd w:val="0"/>
        <w:spacing w:after="0" w:line="240" w:lineRule="auto"/>
        <w:rPr>
          <w:rFonts w:cs="Effra-Light"/>
        </w:rPr>
      </w:pPr>
      <w:r w:rsidRPr="00A11ED0">
        <w:rPr>
          <w:rFonts w:ascii="MS Gothic" w:eastAsia="MS Gothic" w:hAnsi="MS Gothic" w:cs="MS Gothic" w:hint="eastAsia"/>
          <w:sz w:val="32"/>
        </w:rPr>
        <w:t>❏</w:t>
      </w:r>
      <w:r w:rsidRPr="00752E96">
        <w:rPr>
          <w:rFonts w:eastAsia="MS Gothic" w:cs="MS Gothic"/>
        </w:rPr>
        <w:tab/>
      </w:r>
      <w:proofErr w:type="gramStart"/>
      <w:r w:rsidRPr="00752E96">
        <w:rPr>
          <w:rFonts w:cs="Effra-Light"/>
        </w:rPr>
        <w:t>Clearly</w:t>
      </w:r>
      <w:proofErr w:type="gramEnd"/>
      <w:r w:rsidRPr="00752E96">
        <w:rPr>
          <w:rFonts w:cs="Effra-Light"/>
        </w:rPr>
        <w:t xml:space="preserve"> set out how achie</w:t>
      </w:r>
      <w:r w:rsidRPr="00752E96">
        <w:rPr>
          <w:rFonts w:cs="Effra-Light"/>
        </w:rPr>
        <w:t xml:space="preserve">vement will be demonstrated and </w:t>
      </w:r>
      <w:r w:rsidRPr="00752E96">
        <w:rPr>
          <w:rFonts w:cs="Effra-Light"/>
        </w:rPr>
        <w:t>measured.</w:t>
      </w:r>
    </w:p>
    <w:p w:rsidR="00752E96" w:rsidRPr="00752E96" w:rsidRDefault="00752E96" w:rsidP="00752E96">
      <w:pPr>
        <w:autoSpaceDE w:val="0"/>
        <w:autoSpaceDN w:val="0"/>
        <w:adjustRightInd w:val="0"/>
        <w:spacing w:after="0" w:line="240" w:lineRule="auto"/>
        <w:rPr>
          <w:rFonts w:cs="Effra-Light"/>
        </w:rPr>
      </w:pPr>
    </w:p>
    <w:p w:rsidR="00752E96" w:rsidRPr="00752E96" w:rsidRDefault="00752E96" w:rsidP="00752E96">
      <w:pPr>
        <w:autoSpaceDE w:val="0"/>
        <w:autoSpaceDN w:val="0"/>
        <w:adjustRightInd w:val="0"/>
        <w:spacing w:after="0" w:line="240" w:lineRule="auto"/>
        <w:rPr>
          <w:rFonts w:cs="Effra-Light"/>
        </w:rPr>
      </w:pPr>
      <w:r w:rsidRPr="00A11ED0">
        <w:rPr>
          <w:rFonts w:ascii="MS Gothic" w:eastAsia="MS Gothic" w:hAnsi="MS Gothic" w:cs="MS Gothic" w:hint="eastAsia"/>
          <w:sz w:val="32"/>
        </w:rPr>
        <w:t>❏</w:t>
      </w:r>
      <w:r w:rsidRPr="00752E96">
        <w:rPr>
          <w:rFonts w:cs="Effra-Light"/>
        </w:rPr>
        <w:t xml:space="preserve"> </w:t>
      </w:r>
      <w:r w:rsidRPr="00752E96">
        <w:rPr>
          <w:rFonts w:cs="Effra-Light"/>
        </w:rPr>
        <w:tab/>
      </w:r>
      <w:r w:rsidRPr="00752E96">
        <w:rPr>
          <w:rFonts w:cs="Effra-Light"/>
        </w:rPr>
        <w:t xml:space="preserve">Give the employee sufficient </w:t>
      </w:r>
      <w:r w:rsidRPr="00752E96">
        <w:rPr>
          <w:rFonts w:cs="Effra-Light"/>
        </w:rPr>
        <w:t xml:space="preserve">time and support to achieve the </w:t>
      </w:r>
      <w:r w:rsidRPr="00752E96">
        <w:rPr>
          <w:rFonts w:cs="Effra-Light"/>
        </w:rPr>
        <w:t>goals set out in the plan.</w:t>
      </w:r>
    </w:p>
    <w:p w:rsidR="00752E96" w:rsidRPr="00752E96" w:rsidRDefault="00752E96" w:rsidP="00752E96">
      <w:pPr>
        <w:autoSpaceDE w:val="0"/>
        <w:autoSpaceDN w:val="0"/>
        <w:adjustRightInd w:val="0"/>
        <w:spacing w:after="0" w:line="240" w:lineRule="auto"/>
        <w:ind w:firstLine="720"/>
        <w:rPr>
          <w:rFonts w:cs="Effra-Light"/>
        </w:rPr>
      </w:pPr>
    </w:p>
    <w:p w:rsidR="00AF070F" w:rsidRPr="00752E96" w:rsidRDefault="00752E96" w:rsidP="00752E96">
      <w:pPr>
        <w:autoSpaceDE w:val="0"/>
        <w:autoSpaceDN w:val="0"/>
        <w:adjustRightInd w:val="0"/>
        <w:spacing w:after="0" w:line="240" w:lineRule="auto"/>
        <w:ind w:left="720" w:hanging="720"/>
        <w:rPr>
          <w:rFonts w:cs="Segoe UI Symbol"/>
        </w:rPr>
      </w:pPr>
      <w:r w:rsidRPr="00A11ED0">
        <w:rPr>
          <w:rFonts w:ascii="MS Gothic" w:eastAsia="MS Gothic" w:hAnsi="MS Gothic" w:cs="MS Gothic" w:hint="eastAsia"/>
          <w:sz w:val="32"/>
        </w:rPr>
        <w:t>❏</w:t>
      </w:r>
      <w:bookmarkStart w:id="0" w:name="_GoBack"/>
      <w:bookmarkEnd w:id="0"/>
      <w:r w:rsidRPr="00752E96">
        <w:rPr>
          <w:rFonts w:eastAsia="MS Gothic" w:cs="MS Gothic"/>
        </w:rPr>
        <w:tab/>
      </w:r>
      <w:r w:rsidRPr="00752E96">
        <w:rPr>
          <w:rFonts w:cs="Effra-Light"/>
        </w:rPr>
        <w:t>Include a warning of the disciplinary consequences, including</w:t>
      </w:r>
      <w:r w:rsidRPr="00752E96">
        <w:rPr>
          <w:rFonts w:cs="Segoe UI Symbol"/>
        </w:rPr>
        <w:t xml:space="preserve"> </w:t>
      </w:r>
      <w:r w:rsidRPr="00752E96">
        <w:rPr>
          <w:rFonts w:cs="Effra-Light"/>
        </w:rPr>
        <w:t>possible dismissal, if the employee does not achieve the goals</w:t>
      </w:r>
    </w:p>
    <w:sectPr w:rsidR="00AF070F" w:rsidRPr="00752E9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07F" w:rsidRDefault="000B507F" w:rsidP="000B507F">
      <w:pPr>
        <w:spacing w:after="0" w:line="240" w:lineRule="auto"/>
      </w:pPr>
      <w:r>
        <w:separator/>
      </w:r>
    </w:p>
  </w:endnote>
  <w:endnote w:type="continuationSeparator" w:id="0">
    <w:p w:rsidR="000B507F" w:rsidRDefault="000B507F" w:rsidP="000B5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ffra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ZapfDingbatsIT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07F" w:rsidRDefault="000B507F" w:rsidP="000B507F">
      <w:pPr>
        <w:spacing w:after="0" w:line="240" w:lineRule="auto"/>
      </w:pPr>
      <w:r>
        <w:separator/>
      </w:r>
    </w:p>
  </w:footnote>
  <w:footnote w:type="continuationSeparator" w:id="0">
    <w:p w:rsidR="000B507F" w:rsidRDefault="000B507F" w:rsidP="000B5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07F" w:rsidRDefault="000B507F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78D1C86A" wp14:editId="230294E7">
          <wp:simplePos x="0" y="0"/>
          <wp:positionH relativeFrom="page">
            <wp:align>right</wp:align>
          </wp:positionH>
          <wp:positionV relativeFrom="paragraph">
            <wp:posOffset>-636270</wp:posOffset>
          </wp:positionV>
          <wp:extent cx="7562215" cy="10703455"/>
          <wp:effectExtent l="0" t="0" r="635" b="317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rtner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15" cy="10703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A78A9"/>
    <w:multiLevelType w:val="hybridMultilevel"/>
    <w:tmpl w:val="7A4426D0"/>
    <w:lvl w:ilvl="0" w:tplc="62D6166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70F"/>
    <w:rsid w:val="000B507F"/>
    <w:rsid w:val="00752E96"/>
    <w:rsid w:val="00937C6D"/>
    <w:rsid w:val="00A11ED0"/>
    <w:rsid w:val="00AF070F"/>
    <w:rsid w:val="00B335F8"/>
    <w:rsid w:val="00D9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385879-45D2-4FE9-A244-DC31084B1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5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07F"/>
  </w:style>
  <w:style w:type="paragraph" w:styleId="Footer">
    <w:name w:val="footer"/>
    <w:basedOn w:val="Normal"/>
    <w:link w:val="FooterChar"/>
    <w:uiPriority w:val="99"/>
    <w:unhideWhenUsed/>
    <w:rsid w:val="000B5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07F"/>
  </w:style>
  <w:style w:type="paragraph" w:styleId="ListParagraph">
    <w:name w:val="List Paragraph"/>
    <w:basedOn w:val="Normal"/>
    <w:uiPriority w:val="34"/>
    <w:qFormat/>
    <w:rsid w:val="00A11ED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Brihony Tulloch</dc:creator>
  <cp:keywords/>
  <dc:description/>
  <cp:lastModifiedBy>Brihony Tulloch</cp:lastModifiedBy>
  <cp:revision>5</cp:revision>
  <dcterms:created xsi:type="dcterms:W3CDTF">2018-03-27T05:35:00Z</dcterms:created>
  <dcterms:modified xsi:type="dcterms:W3CDTF">2018-03-28T05:16:00Z</dcterms:modified>
</cp:coreProperties>
</file>