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ED" w:rsidRDefault="00637CED" w:rsidP="00637CED">
      <w:pPr>
        <w:jc w:val="center"/>
        <w:rPr>
          <w:rFonts w:ascii="Cambria" w:hAnsi="Cambria"/>
          <w:b/>
          <w:sz w:val="28"/>
        </w:rPr>
      </w:pPr>
    </w:p>
    <w:p w:rsidR="00CC663A" w:rsidRDefault="00637CED" w:rsidP="00637CED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637CED">
        <w:rPr>
          <w:rFonts w:ascii="Cambria" w:hAnsi="Cambria"/>
          <w:b/>
          <w:sz w:val="28"/>
        </w:rPr>
        <w:t>CHECKLIST: WHAT TO DO IN A MEETING TO DISCUSS A POTENTIAL DISMISSAL</w:t>
      </w:r>
    </w:p>
    <w:p w:rsidR="00637CED" w:rsidRPr="00637CED" w:rsidRDefault="00637CED" w:rsidP="00637CED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  <w:r w:rsidRPr="00637CED">
        <w:rPr>
          <w:rFonts w:cs="Effra-Light"/>
          <w:szCs w:val="19"/>
        </w:rPr>
        <w:t>At the meeting, you should:</w:t>
      </w:r>
    </w:p>
    <w:p w:rsidR="00637CED" w:rsidRDefault="00637CED" w:rsidP="00637CED">
      <w:pPr>
        <w:autoSpaceDE w:val="0"/>
        <w:autoSpaceDN w:val="0"/>
        <w:adjustRightInd w:val="0"/>
        <w:spacing w:after="0" w:line="240" w:lineRule="auto"/>
        <w:rPr>
          <w:rFonts w:ascii="Segoe UI Symbol" w:eastAsia="ZapfDingbatsITC" w:hAnsi="Segoe UI Symbol" w:cs="Segoe UI Symbol"/>
          <w:szCs w:val="19"/>
        </w:rPr>
      </w:pPr>
    </w:p>
    <w:p w:rsidR="00637CED" w:rsidRPr="00637CED" w:rsidRDefault="00637CED" w:rsidP="00637CED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  <w:r w:rsidRPr="00A11ED0">
        <w:rPr>
          <w:rFonts w:ascii="MS Gothic" w:eastAsia="MS Gothic" w:hAnsi="MS Gothic" w:cs="MS Gothic" w:hint="eastAsia"/>
          <w:sz w:val="32"/>
        </w:rPr>
        <w:t>❏</w:t>
      </w:r>
      <w:r>
        <w:rPr>
          <w:rFonts w:ascii="MS Gothic" w:eastAsia="MS Gothic" w:hAnsi="MS Gothic" w:cs="MS Gothic"/>
          <w:sz w:val="32"/>
        </w:rPr>
        <w:tab/>
      </w:r>
      <w:r w:rsidRPr="00637CED">
        <w:rPr>
          <w:rFonts w:cs="Effra-Light"/>
          <w:szCs w:val="19"/>
        </w:rPr>
        <w:t>Explain why you believe the p</w:t>
      </w:r>
      <w:r>
        <w:rPr>
          <w:rFonts w:cs="Effra-Light"/>
          <w:szCs w:val="19"/>
        </w:rPr>
        <w:t xml:space="preserve">erformance plan’s goals are not </w:t>
      </w:r>
      <w:r w:rsidRPr="00637CED">
        <w:rPr>
          <w:rFonts w:cs="Effra-Light"/>
          <w:szCs w:val="19"/>
        </w:rPr>
        <w:t>being met.</w:t>
      </w:r>
    </w:p>
    <w:p w:rsidR="00637CED" w:rsidRDefault="00637CED" w:rsidP="00637CED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</w:p>
    <w:p w:rsidR="00637CED" w:rsidRPr="00637CED" w:rsidRDefault="00637CED" w:rsidP="00637CED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  <w:r w:rsidRPr="00A11ED0">
        <w:rPr>
          <w:rFonts w:ascii="MS Gothic" w:eastAsia="MS Gothic" w:hAnsi="MS Gothic" w:cs="MS Gothic" w:hint="eastAsia"/>
          <w:sz w:val="32"/>
        </w:rPr>
        <w:t>❏</w:t>
      </w:r>
      <w:r>
        <w:rPr>
          <w:rFonts w:ascii="MS Gothic" w:eastAsia="MS Gothic" w:hAnsi="MS Gothic" w:cs="MS Gothic"/>
          <w:sz w:val="32"/>
        </w:rPr>
        <w:tab/>
      </w:r>
      <w:r w:rsidRPr="00637CED">
        <w:rPr>
          <w:rFonts w:cs="Effra-Light"/>
          <w:szCs w:val="19"/>
        </w:rPr>
        <w:t>Refer to evidence to support your assertion.</w:t>
      </w:r>
    </w:p>
    <w:p w:rsidR="00637CED" w:rsidRDefault="00637CED" w:rsidP="00637CED">
      <w:pPr>
        <w:autoSpaceDE w:val="0"/>
        <w:autoSpaceDN w:val="0"/>
        <w:adjustRightInd w:val="0"/>
        <w:spacing w:after="0" w:line="240" w:lineRule="auto"/>
        <w:rPr>
          <w:rFonts w:ascii="Segoe UI Symbol" w:eastAsia="ZapfDingbatsITC" w:hAnsi="Segoe UI Symbol" w:cs="Segoe UI Symbol"/>
          <w:szCs w:val="19"/>
        </w:rPr>
      </w:pPr>
    </w:p>
    <w:p w:rsidR="00637CED" w:rsidRDefault="00637CED" w:rsidP="00637CED">
      <w:pPr>
        <w:autoSpaceDE w:val="0"/>
        <w:autoSpaceDN w:val="0"/>
        <w:adjustRightInd w:val="0"/>
        <w:spacing w:after="0" w:line="240" w:lineRule="auto"/>
        <w:ind w:left="720" w:hanging="720"/>
        <w:rPr>
          <w:rFonts w:cs="Effra-Light"/>
          <w:szCs w:val="19"/>
        </w:rPr>
      </w:pPr>
      <w:r w:rsidRPr="00A11ED0">
        <w:rPr>
          <w:rFonts w:ascii="MS Gothic" w:eastAsia="MS Gothic" w:hAnsi="MS Gothic" w:cs="MS Gothic" w:hint="eastAsia"/>
          <w:sz w:val="32"/>
        </w:rPr>
        <w:t>❏</w:t>
      </w:r>
      <w:r>
        <w:rPr>
          <w:rFonts w:ascii="MS Gothic" w:eastAsia="MS Gothic" w:hAnsi="MS Gothic" w:cs="MS Gothic"/>
          <w:sz w:val="32"/>
        </w:rPr>
        <w:tab/>
      </w:r>
      <w:r w:rsidRPr="00637CED">
        <w:rPr>
          <w:rFonts w:cs="Effra-Light"/>
          <w:szCs w:val="19"/>
        </w:rPr>
        <w:t>Indicate that you believe the f</w:t>
      </w:r>
      <w:r>
        <w:rPr>
          <w:rFonts w:cs="Effra-Light"/>
          <w:szCs w:val="19"/>
        </w:rPr>
        <w:t xml:space="preserve">ailure to meet the goals in the </w:t>
      </w:r>
      <w:r w:rsidRPr="00637CED">
        <w:rPr>
          <w:rFonts w:cs="Effra-Light"/>
          <w:szCs w:val="19"/>
        </w:rPr>
        <w:t xml:space="preserve">performance improvement plan </w:t>
      </w:r>
      <w:r>
        <w:rPr>
          <w:rFonts w:cs="Effra-Light"/>
          <w:szCs w:val="19"/>
        </w:rPr>
        <w:t>provides grounds for dismissal.</w:t>
      </w:r>
      <w:r w:rsidRPr="00637CED">
        <w:rPr>
          <w:rFonts w:cs="Effra-Light"/>
          <w:szCs w:val="19"/>
        </w:rPr>
        <w:t xml:space="preserve"> </w:t>
      </w:r>
    </w:p>
    <w:p w:rsidR="00637CED" w:rsidRDefault="00637CED" w:rsidP="00637CED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</w:p>
    <w:p w:rsidR="00637CED" w:rsidRPr="00637CED" w:rsidRDefault="00637CED" w:rsidP="00637CED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  <w:r w:rsidRPr="00A11ED0">
        <w:rPr>
          <w:rFonts w:ascii="MS Gothic" w:eastAsia="MS Gothic" w:hAnsi="MS Gothic" w:cs="MS Gothic" w:hint="eastAsia"/>
          <w:sz w:val="32"/>
        </w:rPr>
        <w:t>❏</w:t>
      </w:r>
      <w:r>
        <w:rPr>
          <w:rFonts w:ascii="MS Gothic" w:eastAsia="MS Gothic" w:hAnsi="MS Gothic" w:cs="MS Gothic"/>
          <w:sz w:val="32"/>
        </w:rPr>
        <w:tab/>
      </w:r>
      <w:r w:rsidRPr="00637CED">
        <w:rPr>
          <w:rFonts w:cs="Effra-Light"/>
          <w:szCs w:val="19"/>
        </w:rPr>
        <w:t>Ask the employee to respond.</w:t>
      </w:r>
    </w:p>
    <w:p w:rsidR="00637CED" w:rsidRDefault="00637CED" w:rsidP="00637CED">
      <w:pPr>
        <w:autoSpaceDE w:val="0"/>
        <w:autoSpaceDN w:val="0"/>
        <w:adjustRightInd w:val="0"/>
        <w:spacing w:after="0" w:line="240" w:lineRule="auto"/>
        <w:rPr>
          <w:rFonts w:ascii="Segoe UI Symbol" w:eastAsia="ZapfDingbatsITC" w:hAnsi="Segoe UI Symbol" w:cs="Segoe UI Symbol"/>
          <w:szCs w:val="19"/>
        </w:rPr>
      </w:pPr>
    </w:p>
    <w:p w:rsidR="00637CED" w:rsidRPr="00637CED" w:rsidRDefault="00637CED" w:rsidP="00637CED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  <w:r w:rsidRPr="00A11ED0">
        <w:rPr>
          <w:rFonts w:ascii="MS Gothic" w:eastAsia="MS Gothic" w:hAnsi="MS Gothic" w:cs="MS Gothic" w:hint="eastAsia"/>
          <w:sz w:val="32"/>
        </w:rPr>
        <w:t>❏</w:t>
      </w:r>
      <w:r>
        <w:rPr>
          <w:rFonts w:ascii="MS Gothic" w:eastAsia="MS Gothic" w:hAnsi="MS Gothic" w:cs="MS Gothic"/>
          <w:sz w:val="32"/>
        </w:rPr>
        <w:tab/>
      </w:r>
      <w:r w:rsidRPr="00637CED">
        <w:rPr>
          <w:rFonts w:cs="Effra-Light"/>
          <w:szCs w:val="19"/>
        </w:rPr>
        <w:t>Consider the employee’s response.</w:t>
      </w:r>
    </w:p>
    <w:p w:rsidR="00637CED" w:rsidRDefault="00637CED" w:rsidP="00637CED">
      <w:pPr>
        <w:autoSpaceDE w:val="0"/>
        <w:autoSpaceDN w:val="0"/>
        <w:adjustRightInd w:val="0"/>
        <w:spacing w:after="0" w:line="240" w:lineRule="auto"/>
        <w:rPr>
          <w:rFonts w:cs="Effra-Medium"/>
          <w:szCs w:val="19"/>
        </w:rPr>
      </w:pPr>
    </w:p>
    <w:p w:rsidR="00637CED" w:rsidRPr="00637CED" w:rsidRDefault="00637CED" w:rsidP="00637CED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  <w:r w:rsidRPr="00637CED">
        <w:rPr>
          <w:rFonts w:cs="Effra-Medium"/>
          <w:b/>
          <w:szCs w:val="19"/>
        </w:rPr>
        <w:t>Important:</w:t>
      </w:r>
      <w:r w:rsidRPr="00637CED">
        <w:rPr>
          <w:rFonts w:cs="Effra-Medium"/>
          <w:szCs w:val="19"/>
        </w:rPr>
        <w:t xml:space="preserve"> </w:t>
      </w:r>
      <w:r w:rsidRPr="00637CED">
        <w:rPr>
          <w:rFonts w:cs="Effra-Light"/>
          <w:szCs w:val="19"/>
        </w:rPr>
        <w:t>If the employee raises signific</w:t>
      </w:r>
      <w:r>
        <w:rPr>
          <w:rFonts w:cs="Effra-Light"/>
          <w:szCs w:val="19"/>
        </w:rPr>
        <w:t xml:space="preserve">ant mitigating factors, you may </w:t>
      </w:r>
      <w:r w:rsidRPr="00637CED">
        <w:rPr>
          <w:rFonts w:cs="Effra-Light"/>
          <w:szCs w:val="19"/>
        </w:rPr>
        <w:t>need to take time to investigate or consider these matters.</w:t>
      </w:r>
    </w:p>
    <w:sectPr w:rsidR="00637CED" w:rsidRPr="00637C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ED" w:rsidRDefault="00637CED" w:rsidP="00637CED">
      <w:pPr>
        <w:spacing w:after="0" w:line="240" w:lineRule="auto"/>
      </w:pPr>
      <w:r>
        <w:separator/>
      </w:r>
    </w:p>
  </w:endnote>
  <w:endnote w:type="continuationSeparator" w:id="0">
    <w:p w:rsidR="00637CED" w:rsidRDefault="00637CED" w:rsidP="0063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f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ff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ED" w:rsidRDefault="00637CED" w:rsidP="00637CED">
      <w:pPr>
        <w:spacing w:after="0" w:line="240" w:lineRule="auto"/>
      </w:pPr>
      <w:r>
        <w:separator/>
      </w:r>
    </w:p>
  </w:footnote>
  <w:footnote w:type="continuationSeparator" w:id="0">
    <w:p w:rsidR="00637CED" w:rsidRDefault="00637CED" w:rsidP="0063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CED" w:rsidRDefault="00637CE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08C2E30" wp14:editId="3CD4BDAE">
          <wp:simplePos x="0" y="0"/>
          <wp:positionH relativeFrom="page">
            <wp:align>left</wp:align>
          </wp:positionH>
          <wp:positionV relativeFrom="paragraph">
            <wp:posOffset>-626745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ED"/>
    <w:rsid w:val="00637CED"/>
    <w:rsid w:val="00C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00733-3DD6-4190-A51A-B0EA59DD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ED"/>
  </w:style>
  <w:style w:type="paragraph" w:styleId="Footer">
    <w:name w:val="footer"/>
    <w:basedOn w:val="Normal"/>
    <w:link w:val="FooterChar"/>
    <w:uiPriority w:val="99"/>
    <w:unhideWhenUsed/>
    <w:rsid w:val="0063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Brihony Tulloch</dc:creator>
  <cp:keywords/>
  <dc:description/>
  <cp:lastModifiedBy>Brihony Tulloch</cp:lastModifiedBy>
  <cp:revision>1</cp:revision>
  <dcterms:created xsi:type="dcterms:W3CDTF">2018-03-28T05:31:00Z</dcterms:created>
  <dcterms:modified xsi:type="dcterms:W3CDTF">2018-03-28T05:35:00Z</dcterms:modified>
</cp:coreProperties>
</file>